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C0DC6" w:rsidRPr="00EC0DC6">
        <w:rPr>
          <w:rFonts w:eastAsia="Arial"/>
          <w:b/>
          <w:kern w:val="3"/>
          <w:sz w:val="24"/>
          <w:szCs w:val="24"/>
          <w:lang w:eastAsia="zh-CN"/>
        </w:rPr>
        <w:t xml:space="preserve">с. Старое </w:t>
      </w:r>
      <w:proofErr w:type="spellStart"/>
      <w:r w:rsidR="00EC0DC6" w:rsidRPr="00EC0DC6">
        <w:rPr>
          <w:rFonts w:eastAsia="Arial"/>
          <w:b/>
          <w:kern w:val="3"/>
          <w:sz w:val="24"/>
          <w:szCs w:val="24"/>
          <w:lang w:eastAsia="zh-CN"/>
        </w:rPr>
        <w:t>Шигалеево</w:t>
      </w:r>
      <w:proofErr w:type="spellEnd"/>
      <w:r w:rsidR="00EC0DC6" w:rsidRPr="00EC0DC6">
        <w:rPr>
          <w:rFonts w:eastAsia="Arial"/>
          <w:b/>
          <w:kern w:val="3"/>
          <w:sz w:val="24"/>
          <w:szCs w:val="24"/>
          <w:lang w:eastAsia="zh-CN"/>
        </w:rPr>
        <w:t>, ул. Заводская, д. 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7B38D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B767CD">
        <w:rPr>
          <w:sz w:val="24"/>
          <w:szCs w:val="24"/>
        </w:rPr>
        <w:t xml:space="preserve">ремонт </w:t>
      </w:r>
      <w:r w:rsidR="00EC0DC6">
        <w:rPr>
          <w:sz w:val="24"/>
          <w:szCs w:val="24"/>
        </w:rPr>
        <w:t xml:space="preserve">фасада </w:t>
      </w:r>
      <w:r w:rsidR="009F542E">
        <w:rPr>
          <w:sz w:val="24"/>
          <w:szCs w:val="24"/>
        </w:rPr>
        <w:t xml:space="preserve">не более </w:t>
      </w:r>
      <w:r w:rsidR="00EC0DC6" w:rsidRPr="00EC0DC6">
        <w:rPr>
          <w:b/>
          <w:sz w:val="24"/>
          <w:szCs w:val="24"/>
        </w:rPr>
        <w:t>3 300 000,00</w:t>
      </w:r>
      <w:r w:rsidR="00EC0DC6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C0DC6" w:rsidRPr="00EC0DC6">
        <w:rPr>
          <w:b/>
          <w:bCs/>
          <w:color w:val="000000"/>
          <w:kern w:val="3"/>
          <w:sz w:val="24"/>
          <w:szCs w:val="24"/>
          <w:lang w:eastAsia="zh-CN" w:bidi="hi-IN"/>
        </w:rPr>
        <w:t>115 500,00</w:t>
      </w:r>
      <w:r w:rsidR="00EC0D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C0DC6" w:rsidRPr="00EC0DC6">
        <w:rPr>
          <w:b/>
          <w:bCs/>
          <w:color w:val="000000"/>
          <w:kern w:val="3"/>
          <w:sz w:val="24"/>
          <w:szCs w:val="24"/>
          <w:lang w:eastAsia="zh-CN" w:bidi="hi-IN"/>
        </w:rPr>
        <w:t>49 500,00</w:t>
      </w:r>
      <w:r w:rsidR="00EC0D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7E05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38D8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67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0DC6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054EA-F9AF-4A59-B2FD-455B45F1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7</cp:revision>
  <cp:lastPrinted>2023-02-01T06:27:00Z</cp:lastPrinted>
  <dcterms:created xsi:type="dcterms:W3CDTF">2024-06-21T10:42:00Z</dcterms:created>
  <dcterms:modified xsi:type="dcterms:W3CDTF">2024-07-01T11:53:00Z</dcterms:modified>
</cp:coreProperties>
</file>